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2636" w14:textId="77777777" w:rsidR="00023A3D" w:rsidRDefault="009C1694">
      <w:pPr>
        <w:spacing w:before="69" w:line="298" w:lineRule="exact"/>
        <w:ind w:left="3881"/>
        <w:rPr>
          <w:b/>
          <w:i/>
          <w:sz w:val="26"/>
        </w:rPr>
      </w:pPr>
      <w:r>
        <w:rPr>
          <w:b/>
          <w:i/>
          <w:sz w:val="26"/>
        </w:rPr>
        <w:t>EVERY BELIEVER A WITNESS®</w:t>
      </w:r>
    </w:p>
    <w:p w14:paraId="2FBBB711" w14:textId="77777777" w:rsidR="00023A3D" w:rsidRDefault="009C1694">
      <w:pPr>
        <w:spacing w:line="298" w:lineRule="exact"/>
        <w:ind w:left="3338"/>
        <w:rPr>
          <w:b/>
          <w:sz w:val="26"/>
        </w:rPr>
      </w:pPr>
      <w:r>
        <w:rPr>
          <w:b/>
          <w:sz w:val="26"/>
        </w:rPr>
        <w:t>TEACHING AGREEMENT FOR PASTORS</w:t>
      </w:r>
    </w:p>
    <w:p w14:paraId="4F6ACBA9" w14:textId="77777777" w:rsidR="00023A3D" w:rsidRDefault="00023A3D">
      <w:pPr>
        <w:pStyle w:val="BodyText"/>
        <w:spacing w:before="10"/>
        <w:rPr>
          <w:b/>
          <w:sz w:val="21"/>
        </w:rPr>
      </w:pPr>
    </w:p>
    <w:p w14:paraId="4F13ECFB" w14:textId="77777777" w:rsidR="00023A3D" w:rsidRDefault="009C1694">
      <w:pPr>
        <w:ind w:left="565"/>
        <w:rPr>
          <w:sz w:val="20"/>
        </w:rPr>
      </w:pPr>
      <w:r>
        <w:rPr>
          <w:b/>
          <w:i/>
          <w:sz w:val="20"/>
        </w:rPr>
        <w:t xml:space="preserve">Every Believer a Witness </w:t>
      </w:r>
      <w:r>
        <w:rPr>
          <w:sz w:val="20"/>
        </w:rPr>
        <w:t xml:space="preserve">certifies the Pastor to teach </w:t>
      </w:r>
      <w:r>
        <w:rPr>
          <w:i/>
          <w:sz w:val="20"/>
        </w:rPr>
        <w:t xml:space="preserve">Every Believer a Witness </w:t>
      </w:r>
      <w:r>
        <w:rPr>
          <w:sz w:val="20"/>
        </w:rPr>
        <w:t>under the following conditions:</w:t>
      </w:r>
    </w:p>
    <w:p w14:paraId="4A774A2D" w14:textId="77777777" w:rsidR="00023A3D" w:rsidRDefault="00023A3D">
      <w:pPr>
        <w:pStyle w:val="BodyText"/>
        <w:spacing w:before="2"/>
      </w:pPr>
    </w:p>
    <w:p w14:paraId="5D6576E3" w14:textId="77777777" w:rsidR="00023A3D" w:rsidRDefault="009C1694">
      <w:pPr>
        <w:pStyle w:val="ListParagraph"/>
        <w:numPr>
          <w:ilvl w:val="0"/>
          <w:numId w:val="1"/>
        </w:numPr>
        <w:tabs>
          <w:tab w:val="left" w:pos="820"/>
          <w:tab w:val="left" w:pos="821"/>
        </w:tabs>
        <w:ind w:right="193" w:hanging="360"/>
        <w:rPr>
          <w:sz w:val="20"/>
        </w:rPr>
      </w:pPr>
      <w:r>
        <w:rPr>
          <w:sz w:val="20"/>
        </w:rPr>
        <w:t xml:space="preserve">The Pastor is authorized to teach </w:t>
      </w:r>
      <w:r>
        <w:rPr>
          <w:i/>
          <w:sz w:val="20"/>
        </w:rPr>
        <w:t xml:space="preserve">Every Believer a Witness </w:t>
      </w:r>
      <w:r>
        <w:rPr>
          <w:sz w:val="20"/>
        </w:rPr>
        <w:t xml:space="preserve">only in the church he pastors. The 7 </w:t>
      </w:r>
      <w:r>
        <w:rPr>
          <w:i/>
          <w:sz w:val="20"/>
        </w:rPr>
        <w:t xml:space="preserve">Weeks of Witnessing </w:t>
      </w:r>
      <w:r>
        <w:rPr>
          <w:sz w:val="20"/>
        </w:rPr>
        <w:t xml:space="preserve">format is designed to be taught as a Sermon Series over 7 Sunday mornings in the Sunday morning Worship Service(s). After the first teaching, the Pastor may teach </w:t>
      </w:r>
      <w:r>
        <w:rPr>
          <w:i/>
          <w:sz w:val="20"/>
        </w:rPr>
        <w:t xml:space="preserve">Every Believer a Witness </w:t>
      </w:r>
      <w:r>
        <w:rPr>
          <w:sz w:val="20"/>
        </w:rPr>
        <w:t>in any form</w:t>
      </w:r>
      <w:r>
        <w:rPr>
          <w:sz w:val="20"/>
        </w:rPr>
        <w:t xml:space="preserve">at or setting in his church. After leading </w:t>
      </w:r>
      <w:r>
        <w:rPr>
          <w:i/>
          <w:sz w:val="20"/>
        </w:rPr>
        <w:t xml:space="preserve">Every </w:t>
      </w:r>
      <w:proofErr w:type="gramStart"/>
      <w:r>
        <w:rPr>
          <w:i/>
          <w:sz w:val="20"/>
        </w:rPr>
        <w:t>Believer</w:t>
      </w:r>
      <w:proofErr w:type="gramEnd"/>
      <w:r>
        <w:rPr>
          <w:i/>
          <w:sz w:val="20"/>
        </w:rPr>
        <w:t xml:space="preserve"> a Witness </w:t>
      </w:r>
      <w:r>
        <w:rPr>
          <w:sz w:val="20"/>
        </w:rPr>
        <w:t>in his church, Pastors are encouraged, but not required, to lead it in other churches (at least one per year) in the “Revival” format, with the same conditions, if he notifies Every Believ</w:t>
      </w:r>
      <w:r>
        <w:rPr>
          <w:sz w:val="20"/>
        </w:rPr>
        <w:t>er a Witness Ministries</w:t>
      </w:r>
      <w:r>
        <w:rPr>
          <w:spacing w:val="-2"/>
          <w:sz w:val="20"/>
        </w:rPr>
        <w:t xml:space="preserve"> </w:t>
      </w:r>
      <w:r>
        <w:rPr>
          <w:sz w:val="20"/>
        </w:rPr>
        <w:t>beforehand.</w:t>
      </w:r>
    </w:p>
    <w:p w14:paraId="188EDACD" w14:textId="77777777" w:rsidR="00023A3D" w:rsidRDefault="00023A3D">
      <w:pPr>
        <w:pStyle w:val="BodyText"/>
        <w:spacing w:before="9"/>
        <w:rPr>
          <w:sz w:val="19"/>
        </w:rPr>
      </w:pPr>
    </w:p>
    <w:p w14:paraId="3B6CB95F" w14:textId="77777777" w:rsidR="00023A3D" w:rsidRDefault="009C1694">
      <w:pPr>
        <w:pStyle w:val="ListParagraph"/>
        <w:numPr>
          <w:ilvl w:val="0"/>
          <w:numId w:val="1"/>
        </w:numPr>
        <w:tabs>
          <w:tab w:val="left" w:pos="820"/>
          <w:tab w:val="left" w:pos="821"/>
        </w:tabs>
        <w:ind w:right="144" w:hanging="360"/>
        <w:rPr>
          <w:sz w:val="20"/>
        </w:rPr>
      </w:pPr>
      <w:r>
        <w:rPr>
          <w:sz w:val="20"/>
        </w:rPr>
        <w:t xml:space="preserve">Upon receipt of the signed Training Agreement </w:t>
      </w:r>
      <w:r>
        <w:rPr>
          <w:b/>
          <w:sz w:val="20"/>
          <w:u w:val="thick"/>
        </w:rPr>
        <w:t>and</w:t>
      </w:r>
      <w:r>
        <w:rPr>
          <w:b/>
          <w:sz w:val="20"/>
        </w:rPr>
        <w:t xml:space="preserve"> </w:t>
      </w:r>
      <w:r>
        <w:rPr>
          <w:sz w:val="20"/>
        </w:rPr>
        <w:t xml:space="preserve">Training Fee, </w:t>
      </w:r>
      <w:r>
        <w:rPr>
          <w:i/>
          <w:sz w:val="20"/>
        </w:rPr>
        <w:t xml:space="preserve">Every Believer a Witness Ministries </w:t>
      </w:r>
      <w:r>
        <w:rPr>
          <w:sz w:val="20"/>
        </w:rPr>
        <w:t>will send the Pastor a set of DVDs and a set of CDs of live teaching by Dennis Nunn, as well as a set of the Revival Fo</w:t>
      </w:r>
      <w:r>
        <w:rPr>
          <w:sz w:val="20"/>
        </w:rPr>
        <w:t xml:space="preserve">rmat Session Notes. Before the clinic the Pastor should watch the DVDs at least </w:t>
      </w:r>
      <w:proofErr w:type="gramStart"/>
      <w:r>
        <w:rPr>
          <w:sz w:val="20"/>
        </w:rPr>
        <w:t>once, and</w:t>
      </w:r>
      <w:proofErr w:type="gramEnd"/>
      <w:r>
        <w:rPr>
          <w:sz w:val="20"/>
        </w:rPr>
        <w:t xml:space="preserve"> listen to the CDs at least once (2-3 times is recommended). This is crucial since the Training Clinic is only one day. This preparation allows for training to focus o</w:t>
      </w:r>
      <w:r>
        <w:rPr>
          <w:sz w:val="20"/>
        </w:rPr>
        <w:t>n teaching techniques, methodology, changes in dividing 5 Sessions into 7 Weeks, and coaching on follow-up.</w:t>
      </w:r>
    </w:p>
    <w:p w14:paraId="5510559D" w14:textId="77777777" w:rsidR="00023A3D" w:rsidRDefault="00023A3D">
      <w:pPr>
        <w:pStyle w:val="BodyText"/>
      </w:pPr>
    </w:p>
    <w:p w14:paraId="6EB15BA6" w14:textId="77777777" w:rsidR="00023A3D" w:rsidRDefault="009C1694">
      <w:pPr>
        <w:pStyle w:val="ListParagraph"/>
        <w:numPr>
          <w:ilvl w:val="0"/>
          <w:numId w:val="1"/>
        </w:numPr>
        <w:tabs>
          <w:tab w:val="left" w:pos="820"/>
          <w:tab w:val="left" w:pos="821"/>
        </w:tabs>
        <w:spacing w:before="1"/>
        <w:ind w:right="202" w:hanging="360"/>
        <w:rPr>
          <w:sz w:val="20"/>
        </w:rPr>
      </w:pPr>
      <w:r>
        <w:rPr>
          <w:sz w:val="20"/>
          <w:shd w:val="clear" w:color="auto" w:fill="FFFF00"/>
        </w:rPr>
        <w:t>If 50 or more sets of Session Notes are purchased</w:t>
      </w:r>
      <w:r>
        <w:rPr>
          <w:sz w:val="20"/>
        </w:rPr>
        <w:t xml:space="preserve">, </w:t>
      </w:r>
      <w:r>
        <w:rPr>
          <w:i/>
          <w:sz w:val="20"/>
        </w:rPr>
        <w:t xml:space="preserve">Every Believer a Witness Ministries </w:t>
      </w:r>
      <w:r>
        <w:rPr>
          <w:sz w:val="20"/>
        </w:rPr>
        <w:t>will provide the Pastor with the</w:t>
      </w:r>
      <w:r>
        <w:rPr>
          <w:sz w:val="20"/>
          <w:u w:val="single"/>
        </w:rPr>
        <w:t xml:space="preserve"> Pastor’s Teaching Materials</w:t>
      </w:r>
      <w:r>
        <w:rPr>
          <w:sz w:val="20"/>
        </w:rPr>
        <w:t>, which includes Pastor's Edition of PowerPoint CD, Promotional Materials DVD, 6 Laminated Teaching Illustrations, Tract Label Samples, and the 7 Weeks Teaching Resources CD Containing the Following: Suggested Tract Quantities, Sunday School Lesson Outline</w:t>
      </w:r>
      <w:r>
        <w:rPr>
          <w:sz w:val="20"/>
        </w:rPr>
        <w:t>s, Tips for Staff on Sharing Your Story, Promotional Schedule, Follow-up Plan, How to Pray for Your Server Card, "4 Ways to Use Steps Tract" Instructions. If less than 50 sets of session Notes are purchased, the Teacher’s Kit is</w:t>
      </w:r>
      <w:r>
        <w:rPr>
          <w:spacing w:val="-25"/>
          <w:sz w:val="20"/>
        </w:rPr>
        <w:t xml:space="preserve"> </w:t>
      </w:r>
      <w:r>
        <w:rPr>
          <w:sz w:val="20"/>
        </w:rPr>
        <w:t>$29.</w:t>
      </w:r>
    </w:p>
    <w:p w14:paraId="2515D390" w14:textId="77777777" w:rsidR="00023A3D" w:rsidRDefault="00023A3D">
      <w:pPr>
        <w:pStyle w:val="BodyText"/>
        <w:spacing w:before="3"/>
      </w:pPr>
    </w:p>
    <w:p w14:paraId="5161F049" w14:textId="77777777" w:rsidR="00023A3D" w:rsidRDefault="009C1694">
      <w:pPr>
        <w:pStyle w:val="ListParagraph"/>
        <w:numPr>
          <w:ilvl w:val="0"/>
          <w:numId w:val="1"/>
        </w:numPr>
        <w:tabs>
          <w:tab w:val="left" w:pos="820"/>
          <w:tab w:val="left" w:pos="821"/>
        </w:tabs>
        <w:spacing w:line="235" w:lineRule="auto"/>
        <w:ind w:right="124" w:hanging="360"/>
        <w:rPr>
          <w:sz w:val="20"/>
        </w:rPr>
      </w:pPr>
      <w:r>
        <w:rPr>
          <w:sz w:val="20"/>
        </w:rPr>
        <w:t>After the Training Cl</w:t>
      </w:r>
      <w:r>
        <w:rPr>
          <w:sz w:val="20"/>
        </w:rPr>
        <w:t>inic, Dennis Nunn will be available for free telephone and/or email consultation and advice. In person consultation will be available at a daily</w:t>
      </w:r>
      <w:r>
        <w:rPr>
          <w:spacing w:val="-5"/>
          <w:sz w:val="20"/>
        </w:rPr>
        <w:t xml:space="preserve"> </w:t>
      </w:r>
      <w:r>
        <w:rPr>
          <w:sz w:val="20"/>
        </w:rPr>
        <w:t>rate.</w:t>
      </w:r>
    </w:p>
    <w:p w14:paraId="354C0A78" w14:textId="77777777" w:rsidR="00023A3D" w:rsidRDefault="00023A3D">
      <w:pPr>
        <w:pStyle w:val="BodyText"/>
        <w:spacing w:before="2"/>
      </w:pPr>
    </w:p>
    <w:p w14:paraId="413A714A" w14:textId="77777777" w:rsidR="00023A3D" w:rsidRDefault="009C1694">
      <w:pPr>
        <w:pStyle w:val="ListParagraph"/>
        <w:numPr>
          <w:ilvl w:val="0"/>
          <w:numId w:val="1"/>
        </w:numPr>
        <w:tabs>
          <w:tab w:val="left" w:pos="820"/>
          <w:tab w:val="left" w:pos="821"/>
        </w:tabs>
        <w:ind w:hanging="360"/>
        <w:rPr>
          <w:sz w:val="20"/>
        </w:rPr>
      </w:pPr>
      <w:r>
        <w:rPr>
          <w:sz w:val="20"/>
        </w:rPr>
        <w:t xml:space="preserve">The Pastor agrees he will not train others to teach </w:t>
      </w:r>
      <w:r>
        <w:rPr>
          <w:i/>
          <w:sz w:val="20"/>
        </w:rPr>
        <w:t>Every Believer a Witness</w:t>
      </w:r>
      <w:r>
        <w:rPr>
          <w:sz w:val="20"/>
        </w:rPr>
        <w:t>, nor allow non-certified teachers to teach any part in any</w:t>
      </w:r>
      <w:r>
        <w:rPr>
          <w:spacing w:val="-5"/>
          <w:sz w:val="20"/>
        </w:rPr>
        <w:t xml:space="preserve"> </w:t>
      </w:r>
      <w:r>
        <w:rPr>
          <w:sz w:val="20"/>
        </w:rPr>
        <w:t>format.</w:t>
      </w:r>
    </w:p>
    <w:p w14:paraId="7A18F999" w14:textId="77777777" w:rsidR="00023A3D" w:rsidRDefault="00023A3D">
      <w:pPr>
        <w:pStyle w:val="BodyText"/>
        <w:spacing w:before="3"/>
      </w:pPr>
    </w:p>
    <w:p w14:paraId="2B2C5AFE" w14:textId="77777777" w:rsidR="00023A3D" w:rsidRDefault="009C1694">
      <w:pPr>
        <w:pStyle w:val="ListParagraph"/>
        <w:numPr>
          <w:ilvl w:val="0"/>
          <w:numId w:val="1"/>
        </w:numPr>
        <w:tabs>
          <w:tab w:val="left" w:pos="821"/>
        </w:tabs>
        <w:spacing w:line="237" w:lineRule="auto"/>
        <w:ind w:hanging="360"/>
        <w:jc w:val="both"/>
        <w:rPr>
          <w:sz w:val="20"/>
        </w:rPr>
      </w:pPr>
      <w:r>
        <w:rPr>
          <w:sz w:val="20"/>
        </w:rPr>
        <w:t xml:space="preserve">The Pastor agrees to always require </w:t>
      </w:r>
      <w:r>
        <w:rPr>
          <w:sz w:val="20"/>
          <w:u w:val="single"/>
        </w:rPr>
        <w:t>each attendee</w:t>
      </w:r>
      <w:r>
        <w:rPr>
          <w:sz w:val="20"/>
        </w:rPr>
        <w:t xml:space="preserve"> (1</w:t>
      </w:r>
      <w:r>
        <w:rPr>
          <w:sz w:val="20"/>
          <w:vertAlign w:val="superscript"/>
        </w:rPr>
        <w:t>st</w:t>
      </w:r>
      <w:r>
        <w:rPr>
          <w:sz w:val="20"/>
        </w:rPr>
        <w:t xml:space="preserve"> grade and older) at each Session, regardless of format, to have their own </w:t>
      </w:r>
      <w:r>
        <w:rPr>
          <w:i/>
          <w:sz w:val="20"/>
        </w:rPr>
        <w:t xml:space="preserve">Every Believer a Witness </w:t>
      </w:r>
      <w:r>
        <w:rPr>
          <w:sz w:val="20"/>
        </w:rPr>
        <w:t xml:space="preserve">Session Notes. Pastor agrees to purchase Session Notes equal to his Sunday Morning Worship Attendance </w:t>
      </w:r>
      <w:r>
        <w:rPr>
          <w:b/>
          <w:sz w:val="20"/>
          <w:u w:val="thick"/>
        </w:rPr>
        <w:t>before</w:t>
      </w:r>
      <w:r>
        <w:rPr>
          <w:b/>
          <w:sz w:val="20"/>
        </w:rPr>
        <w:t xml:space="preserve"> </w:t>
      </w:r>
      <w:r>
        <w:rPr>
          <w:sz w:val="20"/>
        </w:rPr>
        <w:t xml:space="preserve">teaching any part of </w:t>
      </w:r>
      <w:r>
        <w:rPr>
          <w:i/>
          <w:sz w:val="20"/>
        </w:rPr>
        <w:t>Every Believer a</w:t>
      </w:r>
      <w:r>
        <w:rPr>
          <w:i/>
          <w:spacing w:val="-7"/>
          <w:sz w:val="20"/>
        </w:rPr>
        <w:t xml:space="preserve"> </w:t>
      </w:r>
      <w:r>
        <w:rPr>
          <w:i/>
          <w:sz w:val="20"/>
        </w:rPr>
        <w:t>Witness</w:t>
      </w:r>
      <w:r>
        <w:rPr>
          <w:sz w:val="20"/>
        </w:rPr>
        <w:t>.</w:t>
      </w:r>
    </w:p>
    <w:p w14:paraId="5FAB9837" w14:textId="77777777" w:rsidR="00023A3D" w:rsidRDefault="00023A3D">
      <w:pPr>
        <w:pStyle w:val="BodyText"/>
        <w:spacing w:before="3"/>
      </w:pPr>
    </w:p>
    <w:p w14:paraId="54FB5CEE" w14:textId="2C8B5364" w:rsidR="00023A3D" w:rsidRDefault="009C1694">
      <w:pPr>
        <w:pStyle w:val="ListParagraph"/>
        <w:numPr>
          <w:ilvl w:val="0"/>
          <w:numId w:val="1"/>
        </w:numPr>
        <w:tabs>
          <w:tab w:val="left" w:pos="821"/>
        </w:tabs>
        <w:ind w:right="116" w:hanging="360"/>
        <w:jc w:val="both"/>
        <w:rPr>
          <w:sz w:val="20"/>
        </w:rPr>
      </w:pPr>
      <w:r>
        <w:rPr>
          <w:sz w:val="20"/>
        </w:rPr>
        <w:t>If Session Notes are ordered with this Agreement or on the day of Training, they are $7</w:t>
      </w:r>
      <w:r>
        <w:rPr>
          <w:sz w:val="20"/>
        </w:rPr>
        <w:t xml:space="preserve"> per set, pl</w:t>
      </w:r>
      <w:r>
        <w:rPr>
          <w:sz w:val="20"/>
        </w:rPr>
        <w:t xml:space="preserve">us shipping costs. Payment may be made by Credit Card or check, or we will invoice. If purchased </w:t>
      </w:r>
      <w:r>
        <w:rPr>
          <w:sz w:val="20"/>
          <w:u w:val="single"/>
        </w:rPr>
        <w:t>after</w:t>
      </w:r>
      <w:r>
        <w:rPr>
          <w:sz w:val="20"/>
        </w:rPr>
        <w:t xml:space="preserve"> the day of Training, Session Notes are $8</w:t>
      </w:r>
      <w:bookmarkStart w:id="0" w:name="_GoBack"/>
      <w:bookmarkEnd w:id="0"/>
      <w:r>
        <w:rPr>
          <w:sz w:val="20"/>
        </w:rPr>
        <w:t xml:space="preserve"> per set plus</w:t>
      </w:r>
      <w:r>
        <w:rPr>
          <w:spacing w:val="-4"/>
          <w:sz w:val="20"/>
        </w:rPr>
        <w:t xml:space="preserve"> </w:t>
      </w:r>
      <w:r>
        <w:rPr>
          <w:sz w:val="20"/>
        </w:rPr>
        <w:t>shipping.</w:t>
      </w:r>
    </w:p>
    <w:p w14:paraId="4A290654" w14:textId="77777777" w:rsidR="00023A3D" w:rsidRDefault="00023A3D">
      <w:pPr>
        <w:pStyle w:val="BodyText"/>
        <w:spacing w:before="10"/>
        <w:rPr>
          <w:sz w:val="19"/>
        </w:rPr>
      </w:pPr>
    </w:p>
    <w:p w14:paraId="22E4A5A0" w14:textId="77777777" w:rsidR="00023A3D" w:rsidRDefault="009C1694">
      <w:pPr>
        <w:pStyle w:val="ListParagraph"/>
        <w:numPr>
          <w:ilvl w:val="0"/>
          <w:numId w:val="1"/>
        </w:numPr>
        <w:tabs>
          <w:tab w:val="left" w:pos="820"/>
          <w:tab w:val="left" w:pos="821"/>
        </w:tabs>
        <w:spacing w:before="1"/>
        <w:ind w:right="0" w:hanging="360"/>
        <w:rPr>
          <w:sz w:val="20"/>
        </w:rPr>
      </w:pPr>
      <w:r>
        <w:rPr>
          <w:sz w:val="20"/>
        </w:rPr>
        <w:t>The Pastor agrees not to copy or duplicate the Session Notes, nor allow the church or o</w:t>
      </w:r>
      <w:r>
        <w:rPr>
          <w:sz w:val="20"/>
        </w:rPr>
        <w:t>thers to do</w:t>
      </w:r>
      <w:r>
        <w:rPr>
          <w:spacing w:val="-15"/>
          <w:sz w:val="20"/>
        </w:rPr>
        <w:t xml:space="preserve"> </w:t>
      </w:r>
      <w:r>
        <w:rPr>
          <w:sz w:val="20"/>
        </w:rPr>
        <w:t>so.</w:t>
      </w:r>
    </w:p>
    <w:p w14:paraId="38B2AE30" w14:textId="77777777" w:rsidR="00023A3D" w:rsidRDefault="00023A3D">
      <w:pPr>
        <w:pStyle w:val="BodyText"/>
        <w:spacing w:before="7"/>
        <w:rPr>
          <w:sz w:val="11"/>
        </w:rPr>
      </w:pPr>
    </w:p>
    <w:p w14:paraId="39D130B8" w14:textId="77777777" w:rsidR="00023A3D" w:rsidRDefault="009C1694">
      <w:pPr>
        <w:pStyle w:val="BodyText"/>
        <w:tabs>
          <w:tab w:val="left" w:pos="9106"/>
        </w:tabs>
        <w:spacing w:before="93"/>
        <w:ind w:left="100"/>
      </w:pPr>
      <w:r>
        <w:pict w14:anchorId="265311C3">
          <v:group id="_x0000_s1033" style="position:absolute;left:0;text-align:left;margin-left:301.75pt;margin-top:4.8pt;width:181.85pt;height:11.55pt;z-index:-251661312;mso-position-horizontal-relative:page" coordorigin="6035,96" coordsize="3637,231">
            <v:line id="_x0000_s1036" style="position:absolute" from="6073,96" to="6073,326" strokecolor="yellow" strokeweight="3.84pt"/>
            <v:shape id="_x0000_s1035" style="position:absolute;left:6111;top:313;width:3560;height:2" coordorigin="6111,314" coordsize="3560,0" o:spt="100" adj="0,,0" path="m6111,314r2111,m8224,314r1447,e" filled="f" strokeweight=".22136mm">
              <v:stroke joinstyle="round"/>
              <v:formulas/>
              <v:path arrowok="t" o:connecttype="segments"/>
            </v:shape>
            <v:shapetype id="_x0000_t202" coordsize="21600,21600" o:spt="202" path="m,l,21600r21600,l21600,xe">
              <v:stroke joinstyle="miter"/>
              <v:path gradientshapeok="t" o:connecttype="rect"/>
            </v:shapetype>
            <v:shape id="_x0000_s1034" type="#_x0000_t202" style="position:absolute;left:6034;top:100;width:98;height:223" filled="f" stroked="f">
              <v:textbox inset="0,0,0,0">
                <w:txbxContent>
                  <w:p w14:paraId="3D19CE68" w14:textId="77777777" w:rsidR="00023A3D" w:rsidRDefault="009C1694">
                    <w:pPr>
                      <w:spacing w:line="223" w:lineRule="exact"/>
                      <w:rPr>
                        <w:sz w:val="20"/>
                      </w:rPr>
                    </w:pPr>
                    <w:r>
                      <w:rPr>
                        <w:w w:val="99"/>
                        <w:sz w:val="20"/>
                      </w:rPr>
                      <w:t>*</w:t>
                    </w:r>
                  </w:p>
                </w:txbxContent>
              </v:textbox>
            </v:shape>
            <w10:wrap anchorx="page"/>
          </v:group>
        </w:pict>
      </w:r>
      <w:r>
        <w:t>I agree to all conditions of this Pastor</w:t>
      </w:r>
      <w:r>
        <w:rPr>
          <w:spacing w:val="-12"/>
        </w:rPr>
        <w:t xml:space="preserve"> </w:t>
      </w:r>
      <w:r>
        <w:t>Training</w:t>
      </w:r>
      <w:r>
        <w:rPr>
          <w:spacing w:val="-1"/>
        </w:rPr>
        <w:t xml:space="preserve"> </w:t>
      </w:r>
      <w:r>
        <w:t>Agreement:</w:t>
      </w:r>
      <w:r>
        <w:tab/>
        <w:t>/</w:t>
      </w:r>
    </w:p>
    <w:p w14:paraId="2946CF0C" w14:textId="77777777" w:rsidR="00023A3D" w:rsidRDefault="009C1694">
      <w:pPr>
        <w:pStyle w:val="BodyText"/>
        <w:spacing w:before="3"/>
        <w:rPr>
          <w:sz w:val="15"/>
        </w:rPr>
      </w:pPr>
      <w:r>
        <w:pict w14:anchorId="5BDD35B6">
          <v:line id="_x0000_s1032" style="position:absolute;z-index:-251660288;mso-wrap-distance-left:0;mso-wrap-distance-right:0;mso-position-horizontal-relative:page" from="36pt,11.1pt" to="124.95pt,11.1pt" strokeweight=".22136mm">
            <w10:wrap type="topAndBottom" anchorx="page"/>
          </v:line>
        </w:pict>
      </w:r>
    </w:p>
    <w:p w14:paraId="1C81CEC9" w14:textId="77777777" w:rsidR="00023A3D" w:rsidRDefault="009C1694">
      <w:pPr>
        <w:pStyle w:val="BodyText"/>
        <w:tabs>
          <w:tab w:val="left" w:pos="9627"/>
        </w:tabs>
        <w:spacing w:line="203" w:lineRule="exact"/>
        <w:ind w:left="5861"/>
      </w:pPr>
      <w:r>
        <w:t>Pastor</w:t>
      </w:r>
      <w:r>
        <w:tab/>
        <w:t>Date</w:t>
      </w:r>
    </w:p>
    <w:p w14:paraId="3AE6BD2D" w14:textId="77777777" w:rsidR="00023A3D" w:rsidRDefault="009C1694">
      <w:pPr>
        <w:pStyle w:val="BodyText"/>
        <w:tabs>
          <w:tab w:val="left" w:pos="9989"/>
        </w:tabs>
        <w:ind w:left="100"/>
      </w:pPr>
      <w:r>
        <w:rPr>
          <w:shd w:val="clear" w:color="auto" w:fill="FFFF00"/>
        </w:rPr>
        <w:t xml:space="preserve">*If you are not the Senior Pastor, please indicate your </w:t>
      </w:r>
      <w:r>
        <w:rPr>
          <w:u w:val="single"/>
          <w:shd w:val="clear" w:color="auto" w:fill="FFFF00"/>
        </w:rPr>
        <w:t>position</w:t>
      </w:r>
      <w:r>
        <w:rPr>
          <w:spacing w:val="-15"/>
          <w:u w:val="single"/>
          <w:shd w:val="clear" w:color="auto" w:fill="FFFF00"/>
        </w:rPr>
        <w:t xml:space="preserve"> </w:t>
      </w:r>
      <w:r>
        <w:rPr>
          <w:shd w:val="clear" w:color="auto" w:fill="FFFF00"/>
        </w:rPr>
        <w:t>here:</w:t>
      </w:r>
      <w:r>
        <w:rPr>
          <w:shd w:val="clear" w:color="auto" w:fill="FFFF00"/>
        </w:rPr>
        <w:tab/>
      </w:r>
    </w:p>
    <w:p w14:paraId="40F43E1D" w14:textId="77777777" w:rsidR="00023A3D" w:rsidRDefault="00023A3D">
      <w:pPr>
        <w:pStyle w:val="BodyText"/>
        <w:spacing w:before="10"/>
        <w:rPr>
          <w:sz w:val="11"/>
        </w:rPr>
      </w:pPr>
    </w:p>
    <w:p w14:paraId="74FFC569" w14:textId="77777777" w:rsidR="00023A3D" w:rsidRDefault="009C1694">
      <w:pPr>
        <w:pStyle w:val="BodyText"/>
        <w:tabs>
          <w:tab w:val="left" w:pos="3382"/>
          <w:tab w:val="left" w:pos="6111"/>
          <w:tab w:val="left" w:pos="6794"/>
        </w:tabs>
        <w:spacing w:before="93"/>
        <w:ind w:left="100" w:right="3330"/>
      </w:pPr>
      <w:r>
        <w:t>Pastor’s</w:t>
      </w:r>
      <w:r>
        <w:rPr>
          <w:spacing w:val="-3"/>
        </w:rPr>
        <w:t xml:space="preserve"> </w:t>
      </w:r>
      <w:r>
        <w:t>Name</w:t>
      </w:r>
      <w:r>
        <w:rPr>
          <w:spacing w:val="-3"/>
        </w:rPr>
        <w:t xml:space="preserve"> </w:t>
      </w:r>
      <w:r>
        <w:t>(Print)</w:t>
      </w:r>
      <w:r>
        <w:rPr>
          <w:u w:val="single"/>
        </w:rPr>
        <w:t xml:space="preserve"> </w:t>
      </w:r>
      <w:r>
        <w:rPr>
          <w:u w:val="single"/>
        </w:rPr>
        <w:tab/>
      </w:r>
      <w:r>
        <w:rPr>
          <w:u w:val="single"/>
        </w:rPr>
        <w:tab/>
      </w:r>
      <w:r>
        <w:rPr>
          <w:u w:val="single"/>
        </w:rPr>
        <w:tab/>
      </w:r>
      <w:r>
        <w:t xml:space="preserve">For </w:t>
      </w:r>
      <w:r>
        <w:rPr>
          <w:spacing w:val="-4"/>
        </w:rPr>
        <w:t xml:space="preserve">Name </w:t>
      </w:r>
      <w:r>
        <w:t>Tag</w:t>
      </w:r>
      <w:r>
        <w:rPr>
          <w:w w:val="99"/>
          <w:u w:val="single"/>
        </w:rPr>
        <w:t xml:space="preserve"> </w:t>
      </w:r>
      <w:r>
        <w:rPr>
          <w:u w:val="single"/>
        </w:rPr>
        <w:tab/>
      </w:r>
    </w:p>
    <w:p w14:paraId="1345360C" w14:textId="77777777" w:rsidR="00023A3D" w:rsidRDefault="00023A3D">
      <w:pPr>
        <w:pStyle w:val="BodyText"/>
        <w:rPr>
          <w:sz w:val="12"/>
        </w:rPr>
      </w:pPr>
    </w:p>
    <w:p w14:paraId="61372939" w14:textId="77777777" w:rsidR="00023A3D" w:rsidRDefault="009C1694">
      <w:pPr>
        <w:pStyle w:val="BodyText"/>
        <w:tabs>
          <w:tab w:val="left" w:pos="6777"/>
        </w:tabs>
        <w:spacing w:before="93"/>
        <w:ind w:left="100"/>
      </w:pPr>
      <w:r>
        <w:t>Pastor’s</w:t>
      </w:r>
      <w:r>
        <w:rPr>
          <w:spacing w:val="-2"/>
        </w:rPr>
        <w:t xml:space="preserve"> </w:t>
      </w:r>
      <w:r>
        <w:t>Email</w:t>
      </w:r>
      <w:r>
        <w:rPr>
          <w:spacing w:val="-5"/>
        </w:rPr>
        <w:t xml:space="preserve"> </w:t>
      </w:r>
      <w:r>
        <w:t>Address</w:t>
      </w:r>
      <w:r>
        <w:rPr>
          <w:u w:val="single"/>
        </w:rPr>
        <w:t xml:space="preserve"> </w:t>
      </w:r>
      <w:r>
        <w:rPr>
          <w:u w:val="single"/>
        </w:rPr>
        <w:tab/>
      </w:r>
      <w:r>
        <w:t>Pastor’s Cell</w:t>
      </w:r>
    </w:p>
    <w:p w14:paraId="1C3558C2" w14:textId="77777777" w:rsidR="00023A3D" w:rsidRDefault="009C1694">
      <w:pPr>
        <w:pStyle w:val="BodyText"/>
        <w:spacing w:before="3"/>
        <w:rPr>
          <w:sz w:val="15"/>
        </w:rPr>
      </w:pPr>
      <w:r>
        <w:pict w14:anchorId="50627915">
          <v:line id="_x0000_s1031" style="position:absolute;z-index:-251659264;mso-wrap-distance-left:0;mso-wrap-distance-right:0;mso-position-horizontal-relative:page" from="36pt,11.1pt" to="186pt,11.1pt" strokeweight=".22136mm">
            <w10:wrap type="topAndBottom" anchorx="page"/>
          </v:line>
        </w:pict>
      </w:r>
    </w:p>
    <w:p w14:paraId="459AD747" w14:textId="77777777" w:rsidR="00023A3D" w:rsidRDefault="00023A3D">
      <w:pPr>
        <w:pStyle w:val="BodyText"/>
        <w:spacing w:before="5"/>
        <w:rPr>
          <w:sz w:val="9"/>
        </w:rPr>
      </w:pPr>
    </w:p>
    <w:p w14:paraId="60419F99" w14:textId="77777777" w:rsidR="00023A3D" w:rsidRDefault="009C1694">
      <w:pPr>
        <w:pStyle w:val="BodyText"/>
        <w:tabs>
          <w:tab w:val="left" w:pos="6806"/>
        </w:tabs>
        <w:spacing w:before="93"/>
        <w:ind w:left="100"/>
      </w:pPr>
      <w:r>
        <w:t>Church</w:t>
      </w:r>
      <w:r>
        <w:rPr>
          <w:u w:val="single"/>
        </w:rPr>
        <w:t xml:space="preserve"> </w:t>
      </w:r>
      <w:r>
        <w:rPr>
          <w:u w:val="single"/>
        </w:rPr>
        <w:tab/>
      </w:r>
      <w:proofErr w:type="spellStart"/>
      <w:r>
        <w:t>Church</w:t>
      </w:r>
      <w:proofErr w:type="spellEnd"/>
      <w:r>
        <w:rPr>
          <w:spacing w:val="-2"/>
        </w:rPr>
        <w:t xml:space="preserve"> </w:t>
      </w:r>
      <w:r>
        <w:t>Phone</w:t>
      </w:r>
    </w:p>
    <w:p w14:paraId="5094A47F" w14:textId="77777777" w:rsidR="00023A3D" w:rsidRDefault="009C1694">
      <w:pPr>
        <w:pStyle w:val="BodyText"/>
        <w:spacing w:before="2"/>
        <w:rPr>
          <w:sz w:val="15"/>
        </w:rPr>
      </w:pPr>
      <w:r>
        <w:pict w14:anchorId="6CCBFF08">
          <v:line id="_x0000_s1030" style="position:absolute;z-index:-251658240;mso-wrap-distance-left:0;mso-wrap-distance-right:0;mso-position-horizontal-relative:page" from="36pt,11.05pt" to="180.5pt,11.05pt" strokeweight=".22136mm">
            <w10:wrap type="topAndBottom" anchorx="page"/>
          </v:line>
        </w:pict>
      </w:r>
    </w:p>
    <w:p w14:paraId="717775E6" w14:textId="77777777" w:rsidR="00023A3D" w:rsidRDefault="00023A3D">
      <w:pPr>
        <w:pStyle w:val="BodyText"/>
        <w:spacing w:before="7"/>
        <w:rPr>
          <w:sz w:val="9"/>
        </w:rPr>
      </w:pPr>
    </w:p>
    <w:p w14:paraId="0EF2E9A0" w14:textId="77777777" w:rsidR="00023A3D" w:rsidRDefault="009C1694">
      <w:pPr>
        <w:pStyle w:val="BodyText"/>
        <w:spacing w:before="93"/>
        <w:ind w:left="100"/>
      </w:pPr>
      <w:r>
        <w:t>Address</w:t>
      </w:r>
    </w:p>
    <w:p w14:paraId="17F9565A" w14:textId="77777777" w:rsidR="00023A3D" w:rsidRDefault="009C1694">
      <w:pPr>
        <w:pStyle w:val="BodyText"/>
        <w:spacing w:before="3"/>
        <w:rPr>
          <w:sz w:val="15"/>
        </w:rPr>
      </w:pPr>
      <w:r>
        <w:pict w14:anchorId="6903BF07">
          <v:group id="_x0000_s1027" style="position:absolute;margin-left:36pt;margin-top:10.75pt;width:506.2pt;height:.65pt;z-index:-251657216;mso-wrap-distance-left:0;mso-wrap-distance-right:0;mso-position-horizontal-relative:page" coordorigin="720,215" coordsize="10124,13">
            <v:line id="_x0000_s1029" style="position:absolute" from="720,222" to="7723,222" strokeweight=".22136mm"/>
            <v:line id="_x0000_s1028" style="position:absolute" from="7729,222" to="10843,222" strokeweight=".22136mm"/>
            <w10:wrap type="topAndBottom" anchorx="page"/>
          </v:group>
        </w:pict>
      </w:r>
    </w:p>
    <w:p w14:paraId="53726926" w14:textId="77777777" w:rsidR="00023A3D" w:rsidRDefault="009C1694">
      <w:pPr>
        <w:pStyle w:val="BodyText"/>
        <w:tabs>
          <w:tab w:val="left" w:pos="5140"/>
          <w:tab w:val="left" w:pos="8021"/>
          <w:tab w:val="left" w:pos="9461"/>
        </w:tabs>
        <w:spacing w:line="203" w:lineRule="exact"/>
        <w:ind w:left="1096"/>
      </w:pPr>
      <w:r>
        <w:t>Street</w:t>
      </w:r>
      <w:r>
        <w:tab/>
        <w:t>City</w:t>
      </w:r>
      <w:r>
        <w:tab/>
        <w:t>State</w:t>
      </w:r>
      <w:r>
        <w:tab/>
        <w:t>Zip</w:t>
      </w:r>
    </w:p>
    <w:p w14:paraId="6738C852" w14:textId="77777777" w:rsidR="00023A3D" w:rsidRDefault="00023A3D">
      <w:pPr>
        <w:spacing w:line="203" w:lineRule="exact"/>
        <w:sectPr w:rsidR="00023A3D">
          <w:type w:val="continuous"/>
          <w:pgSz w:w="12240" w:h="15840"/>
          <w:pgMar w:top="820" w:right="600" w:bottom="280" w:left="620" w:header="720" w:footer="720" w:gutter="0"/>
          <w:cols w:space="720"/>
        </w:sectPr>
      </w:pPr>
    </w:p>
    <w:p w14:paraId="0869D2C0" w14:textId="77777777" w:rsidR="00023A3D" w:rsidRDefault="009C1694">
      <w:pPr>
        <w:pStyle w:val="BodyText"/>
        <w:spacing w:before="69"/>
        <w:ind w:left="100"/>
      </w:pPr>
      <w:r>
        <w:rPr>
          <w:shd w:val="clear" w:color="auto" w:fill="FFFF00"/>
        </w:rPr>
        <w:lastRenderedPageBreak/>
        <w:t>UPS Shipping Address (if</w:t>
      </w:r>
    </w:p>
    <w:p w14:paraId="5EC6C4DF" w14:textId="77777777" w:rsidR="00023A3D" w:rsidRDefault="009C1694">
      <w:pPr>
        <w:pStyle w:val="BodyText"/>
        <w:tabs>
          <w:tab w:val="left" w:pos="8781"/>
        </w:tabs>
        <w:spacing w:line="230" w:lineRule="exact"/>
        <w:ind w:left="100"/>
      </w:pPr>
      <w:r>
        <w:rPr>
          <w:shd w:val="clear" w:color="auto" w:fill="FFFF00"/>
        </w:rPr>
        <w:t>different)</w:t>
      </w:r>
      <w:r>
        <w:t>:</w:t>
      </w:r>
      <w:r>
        <w:rPr>
          <w:u w:val="single"/>
        </w:rPr>
        <w:t xml:space="preserve"> </w:t>
      </w:r>
      <w:r>
        <w:rPr>
          <w:u w:val="single"/>
        </w:rPr>
        <w:tab/>
      </w:r>
    </w:p>
    <w:p w14:paraId="0A7B96E7" w14:textId="77777777" w:rsidR="00023A3D" w:rsidRDefault="009C1694">
      <w:pPr>
        <w:spacing w:line="184" w:lineRule="exact"/>
        <w:ind w:left="100"/>
        <w:rPr>
          <w:sz w:val="16"/>
        </w:rPr>
      </w:pPr>
      <w:r>
        <w:rPr>
          <w:sz w:val="16"/>
          <w:shd w:val="clear" w:color="auto" w:fill="FFFF00"/>
        </w:rPr>
        <w:t>(We ship by UPS - any “7 Weeks” Notes you order at Training or after Training)</w:t>
      </w:r>
    </w:p>
    <w:p w14:paraId="4258C102" w14:textId="77777777" w:rsidR="00023A3D" w:rsidRDefault="00023A3D">
      <w:pPr>
        <w:pStyle w:val="BodyText"/>
        <w:rPr>
          <w:sz w:val="16"/>
        </w:rPr>
      </w:pPr>
    </w:p>
    <w:p w14:paraId="61F14031" w14:textId="77777777" w:rsidR="00023A3D" w:rsidRDefault="009C1694">
      <w:pPr>
        <w:pStyle w:val="BodyText"/>
        <w:ind w:left="100"/>
      </w:pPr>
      <w:r>
        <w:rPr>
          <w:shd w:val="clear" w:color="auto" w:fill="FFFF00"/>
        </w:rPr>
        <w:t>Mailing Address (if</w:t>
      </w:r>
    </w:p>
    <w:p w14:paraId="7F38892A" w14:textId="77777777" w:rsidR="00023A3D" w:rsidRDefault="009C1694">
      <w:pPr>
        <w:pStyle w:val="BodyText"/>
        <w:tabs>
          <w:tab w:val="left" w:pos="9329"/>
        </w:tabs>
        <w:spacing w:before="1" w:line="230" w:lineRule="exact"/>
        <w:ind w:left="100"/>
      </w:pPr>
      <w:r>
        <w:rPr>
          <w:shd w:val="clear" w:color="auto" w:fill="FFFF00"/>
        </w:rPr>
        <w:t>different):</w:t>
      </w:r>
      <w:r>
        <w:rPr>
          <w:w w:val="99"/>
          <w:u w:val="single"/>
        </w:rPr>
        <w:t xml:space="preserve"> </w:t>
      </w:r>
      <w:r>
        <w:rPr>
          <w:u w:val="single"/>
        </w:rPr>
        <w:tab/>
      </w:r>
    </w:p>
    <w:p w14:paraId="36F309A4" w14:textId="77777777" w:rsidR="00023A3D" w:rsidRDefault="009C1694">
      <w:pPr>
        <w:spacing w:line="184" w:lineRule="exact"/>
        <w:ind w:left="100"/>
        <w:rPr>
          <w:sz w:val="16"/>
        </w:rPr>
      </w:pPr>
      <w:r>
        <w:rPr>
          <w:sz w:val="16"/>
          <w:shd w:val="clear" w:color="auto" w:fill="FFFF00"/>
        </w:rPr>
        <w:t>(We Mail by US Mail Service -Your Training Packet of Every Believer a Witness CDs, DVDs, and Session Notes you receive before training)</w:t>
      </w:r>
    </w:p>
    <w:p w14:paraId="24C5BC4F" w14:textId="77777777" w:rsidR="00023A3D" w:rsidRDefault="009C1694">
      <w:pPr>
        <w:pStyle w:val="BodyText"/>
        <w:tabs>
          <w:tab w:val="left" w:pos="3480"/>
          <w:tab w:val="left" w:pos="6762"/>
          <w:tab w:val="left" w:pos="7156"/>
        </w:tabs>
        <w:spacing w:before="184"/>
        <w:ind w:left="100"/>
      </w:pPr>
      <w:r>
        <w:t>I will</w:t>
      </w:r>
      <w:r>
        <w:t xml:space="preserve"> attend</w:t>
      </w:r>
      <w:r>
        <w:rPr>
          <w:spacing w:val="-6"/>
        </w:rPr>
        <w:t xml:space="preserve"> </w:t>
      </w:r>
      <w:r>
        <w:t>Training</w:t>
      </w:r>
      <w:r>
        <w:rPr>
          <w:spacing w:val="-1"/>
        </w:rPr>
        <w:t xml:space="preserve"> </w:t>
      </w:r>
      <w:r>
        <w:t>on</w:t>
      </w:r>
      <w:r>
        <w:rPr>
          <w:u w:val="single"/>
        </w:rPr>
        <w:t xml:space="preserve"> </w:t>
      </w:r>
      <w:r>
        <w:rPr>
          <w:u w:val="single"/>
        </w:rPr>
        <w:tab/>
      </w:r>
      <w:r>
        <w:t>at</w:t>
      </w:r>
      <w:r>
        <w:rPr>
          <w:u w:val="single"/>
        </w:rPr>
        <w:t xml:space="preserve"> </w:t>
      </w:r>
      <w:r>
        <w:rPr>
          <w:u w:val="single"/>
        </w:rPr>
        <w:tab/>
      </w:r>
      <w:r>
        <w:tab/>
        <w:t>Sunday Worship</w:t>
      </w:r>
      <w:r>
        <w:rPr>
          <w:spacing w:val="-8"/>
        </w:rPr>
        <w:t xml:space="preserve"> </w:t>
      </w:r>
      <w:r>
        <w:t>Attendance</w:t>
      </w:r>
    </w:p>
    <w:p w14:paraId="50D5F379" w14:textId="77777777" w:rsidR="00023A3D" w:rsidRDefault="009C1694">
      <w:pPr>
        <w:pStyle w:val="BodyText"/>
        <w:spacing w:before="3"/>
        <w:rPr>
          <w:sz w:val="15"/>
        </w:rPr>
      </w:pPr>
      <w:r>
        <w:pict w14:anchorId="4FC469C0">
          <v:line id="_x0000_s1026" style="position:absolute;z-index:-251656192;mso-wrap-distance-left:0;mso-wrap-distance-right:0;mso-position-horizontal-relative:page" from="36pt,11.1pt" to="97.05pt,11.1pt" strokeweight=".22136mm">
            <w10:wrap type="topAndBottom" anchorx="page"/>
          </v:line>
        </w:pict>
      </w:r>
    </w:p>
    <w:p w14:paraId="3AEA3B74" w14:textId="77777777" w:rsidR="00023A3D" w:rsidRDefault="009C1694">
      <w:pPr>
        <w:spacing w:line="201" w:lineRule="exact"/>
        <w:ind w:left="100"/>
        <w:rPr>
          <w:sz w:val="20"/>
        </w:rPr>
      </w:pPr>
      <w:r>
        <w:rPr>
          <w:b/>
          <w:sz w:val="20"/>
          <w:shd w:val="clear" w:color="auto" w:fill="FFFF00"/>
        </w:rPr>
        <w:t>N</w:t>
      </w:r>
      <w:r>
        <w:rPr>
          <w:b/>
          <w:sz w:val="20"/>
          <w:u w:val="thick"/>
          <w:shd w:val="clear" w:color="auto" w:fill="FFFF00"/>
        </w:rPr>
        <w:t>OTE</w:t>
      </w:r>
      <w:r>
        <w:rPr>
          <w:b/>
          <w:sz w:val="20"/>
          <w:shd w:val="clear" w:color="auto" w:fill="FFFF00"/>
        </w:rPr>
        <w:t>: There is NO obligation to purchase Materials at the Training, nor will attendees be pressured to do so</w:t>
      </w:r>
      <w:r>
        <w:rPr>
          <w:sz w:val="20"/>
          <w:shd w:val="clear" w:color="auto" w:fill="FFFF00"/>
        </w:rPr>
        <w:t>.</w:t>
      </w:r>
    </w:p>
    <w:p w14:paraId="46F7AA74" w14:textId="77777777" w:rsidR="00023A3D" w:rsidRDefault="009C1694">
      <w:pPr>
        <w:spacing w:line="184" w:lineRule="exact"/>
        <w:ind w:left="100"/>
        <w:rPr>
          <w:sz w:val="16"/>
        </w:rPr>
      </w:pPr>
      <w:r>
        <w:rPr>
          <w:sz w:val="16"/>
        </w:rPr>
        <w:t>7/13</w:t>
      </w:r>
    </w:p>
    <w:sectPr w:rsidR="00023A3D">
      <w:pgSz w:w="12240" w:h="15840"/>
      <w:pgMar w:top="3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D2B1C"/>
    <w:multiLevelType w:val="hybridMultilevel"/>
    <w:tmpl w:val="03CE42E0"/>
    <w:lvl w:ilvl="0" w:tplc="0A303F9E">
      <w:numFmt w:val="bullet"/>
      <w:lvlText w:val=""/>
      <w:lvlJc w:val="left"/>
      <w:pPr>
        <w:ind w:left="820" w:hanging="361"/>
      </w:pPr>
      <w:rPr>
        <w:rFonts w:ascii="Symbol" w:eastAsia="Symbol" w:hAnsi="Symbol" w:cs="Symbol" w:hint="default"/>
        <w:w w:val="99"/>
        <w:sz w:val="20"/>
        <w:szCs w:val="20"/>
        <w:lang w:val="en-US" w:eastAsia="en-US" w:bidi="en-US"/>
      </w:rPr>
    </w:lvl>
    <w:lvl w:ilvl="1" w:tplc="EE9A0C78">
      <w:numFmt w:val="bullet"/>
      <w:lvlText w:val="•"/>
      <w:lvlJc w:val="left"/>
      <w:pPr>
        <w:ind w:left="1840" w:hanging="361"/>
      </w:pPr>
      <w:rPr>
        <w:rFonts w:hint="default"/>
        <w:lang w:val="en-US" w:eastAsia="en-US" w:bidi="en-US"/>
      </w:rPr>
    </w:lvl>
    <w:lvl w:ilvl="2" w:tplc="961C3B9C">
      <w:numFmt w:val="bullet"/>
      <w:lvlText w:val="•"/>
      <w:lvlJc w:val="left"/>
      <w:pPr>
        <w:ind w:left="2860" w:hanging="361"/>
      </w:pPr>
      <w:rPr>
        <w:rFonts w:hint="default"/>
        <w:lang w:val="en-US" w:eastAsia="en-US" w:bidi="en-US"/>
      </w:rPr>
    </w:lvl>
    <w:lvl w:ilvl="3" w:tplc="1C809E64">
      <w:numFmt w:val="bullet"/>
      <w:lvlText w:val="•"/>
      <w:lvlJc w:val="left"/>
      <w:pPr>
        <w:ind w:left="3880" w:hanging="361"/>
      </w:pPr>
      <w:rPr>
        <w:rFonts w:hint="default"/>
        <w:lang w:val="en-US" w:eastAsia="en-US" w:bidi="en-US"/>
      </w:rPr>
    </w:lvl>
    <w:lvl w:ilvl="4" w:tplc="C8EED66E">
      <w:numFmt w:val="bullet"/>
      <w:lvlText w:val="•"/>
      <w:lvlJc w:val="left"/>
      <w:pPr>
        <w:ind w:left="4900" w:hanging="361"/>
      </w:pPr>
      <w:rPr>
        <w:rFonts w:hint="default"/>
        <w:lang w:val="en-US" w:eastAsia="en-US" w:bidi="en-US"/>
      </w:rPr>
    </w:lvl>
    <w:lvl w:ilvl="5" w:tplc="B3BEED5A">
      <w:numFmt w:val="bullet"/>
      <w:lvlText w:val="•"/>
      <w:lvlJc w:val="left"/>
      <w:pPr>
        <w:ind w:left="5920" w:hanging="361"/>
      </w:pPr>
      <w:rPr>
        <w:rFonts w:hint="default"/>
        <w:lang w:val="en-US" w:eastAsia="en-US" w:bidi="en-US"/>
      </w:rPr>
    </w:lvl>
    <w:lvl w:ilvl="6" w:tplc="57ACC9DC">
      <w:numFmt w:val="bullet"/>
      <w:lvlText w:val="•"/>
      <w:lvlJc w:val="left"/>
      <w:pPr>
        <w:ind w:left="6940" w:hanging="361"/>
      </w:pPr>
      <w:rPr>
        <w:rFonts w:hint="default"/>
        <w:lang w:val="en-US" w:eastAsia="en-US" w:bidi="en-US"/>
      </w:rPr>
    </w:lvl>
    <w:lvl w:ilvl="7" w:tplc="8A3A4C02">
      <w:numFmt w:val="bullet"/>
      <w:lvlText w:val="•"/>
      <w:lvlJc w:val="left"/>
      <w:pPr>
        <w:ind w:left="7960" w:hanging="361"/>
      </w:pPr>
      <w:rPr>
        <w:rFonts w:hint="default"/>
        <w:lang w:val="en-US" w:eastAsia="en-US" w:bidi="en-US"/>
      </w:rPr>
    </w:lvl>
    <w:lvl w:ilvl="8" w:tplc="78EEE77C">
      <w:numFmt w:val="bullet"/>
      <w:lvlText w:val="•"/>
      <w:lvlJc w:val="left"/>
      <w:pPr>
        <w:ind w:left="898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3A3D"/>
    <w:rsid w:val="00023A3D"/>
    <w:rsid w:val="009C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B24C450"/>
  <w15:docId w15:val="{C5EA773C-07A2-4991-90A8-B6E7643D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right="11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Skylar Waller</cp:lastModifiedBy>
  <cp:revision>2</cp:revision>
  <dcterms:created xsi:type="dcterms:W3CDTF">2019-04-30T20:36:00Z</dcterms:created>
  <dcterms:modified xsi:type="dcterms:W3CDTF">2019-04-30T20:37:00Z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convertonlinefree.com</vt:lpwstr>
  </property>
  <property fmtid="{D5CDD505-2E9C-101B-9397-08002B2CF9AE}" pid="4" name="LastSaved">
    <vt:filetime>2019-04-30T00:00:00Z</vt:filetime>
  </property>
</Properties>
</file>